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416A0" w:rsidP="00EC19F2" w:rsidRDefault="00712CE3" w14:paraId="7E28FE82" wp14:textId="7777777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KLASA 3</w:t>
      </w:r>
      <w:r w:rsidR="00451E65">
        <w:rPr>
          <w:rFonts w:ascii="Times New Roman" w:hAnsi="Times New Roman"/>
          <w:b/>
          <w:color w:val="C00000"/>
          <w:sz w:val="28"/>
          <w:szCs w:val="28"/>
        </w:rPr>
        <w:t>TC</w:t>
      </w:r>
      <w:r w:rsidRPr="00A416A0" w:rsidR="00A416A0">
        <w:rPr>
          <w:rFonts w:ascii="Times New Roman" w:hAnsi="Times New Roman"/>
          <w:b/>
          <w:color w:val="C00000"/>
          <w:sz w:val="28"/>
          <w:szCs w:val="28"/>
        </w:rPr>
        <w:t>: TECHNIK POJAZDÓW SAMOCHODOWYCH</w:t>
      </w:r>
      <w:bookmarkStart w:name="_GoBack" w:id="0"/>
      <w:bookmarkEnd w:id="0"/>
    </w:p>
    <w:tbl>
      <w:tblPr>
        <w:tblW w:w="14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881"/>
        <w:gridCol w:w="5529"/>
        <w:gridCol w:w="2002"/>
      </w:tblGrid>
      <w:tr xmlns:wp14="http://schemas.microsoft.com/office/word/2010/wordml" w:rsidRPr="009D34C4" w:rsidR="00EC19F2" w:rsidTr="34C1F0ED" w14:paraId="412FC057" wp14:textId="77777777">
        <w:trPr>
          <w:trHeight w:val="450"/>
        </w:trPr>
        <w:tc>
          <w:tcPr>
            <w:tcW w:w="2689" w:type="dxa"/>
            <w:shd w:val="clear" w:color="auto" w:fill="auto"/>
            <w:tcMar/>
            <w:vAlign w:val="bottom"/>
            <w:hideMark/>
          </w:tcPr>
          <w:p w:rsidRPr="009D34C4" w:rsidR="00EC19F2" w:rsidP="00EC19F2" w:rsidRDefault="00EC19F2" w14:paraId="32D8091F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9D34C4">
              <w:rPr>
                <w:rFonts w:eastAsia="Times New Roman" w:cs="Tahoma" w:asciiTheme="minorHAnsi" w:hAnsiTheme="minorHAnsi"/>
                <w:b/>
                <w:lang w:eastAsia="pl-PL"/>
              </w:rPr>
              <w:t>PRZEDMIOT</w:t>
            </w:r>
          </w:p>
        </w:tc>
        <w:tc>
          <w:tcPr>
            <w:tcW w:w="3881" w:type="dxa"/>
            <w:shd w:val="clear" w:color="auto" w:fill="auto"/>
            <w:tcMar/>
            <w:vAlign w:val="bottom"/>
            <w:hideMark/>
          </w:tcPr>
          <w:p w:rsidRPr="009D34C4" w:rsidR="00EC19F2" w:rsidP="00EC19F2" w:rsidRDefault="00EC19F2" w14:paraId="05EA1B7B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9D34C4">
              <w:rPr>
                <w:rFonts w:eastAsia="Times New Roman" w:cs="Tahoma" w:asciiTheme="minorHAnsi" w:hAnsiTheme="minorHAnsi"/>
                <w:b/>
                <w:lang w:eastAsia="pl-PL"/>
              </w:rPr>
              <w:t>AUTOR</w:t>
            </w:r>
          </w:p>
        </w:tc>
        <w:tc>
          <w:tcPr>
            <w:tcW w:w="5529" w:type="dxa"/>
            <w:shd w:val="clear" w:color="auto" w:fill="auto"/>
            <w:tcMar/>
            <w:vAlign w:val="bottom"/>
            <w:hideMark/>
          </w:tcPr>
          <w:p w:rsidRPr="009D34C4" w:rsidR="00EC19F2" w:rsidP="00EC19F2" w:rsidRDefault="00EC19F2" w14:paraId="11C1807E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9D34C4">
              <w:rPr>
                <w:rFonts w:eastAsia="Times New Roman" w:cs="Tahoma" w:asciiTheme="minorHAnsi" w:hAnsiTheme="minorHAnsi"/>
                <w:b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tcMar/>
            <w:vAlign w:val="bottom"/>
            <w:hideMark/>
          </w:tcPr>
          <w:p w:rsidRPr="009D34C4" w:rsidR="00EC19F2" w:rsidP="00EC19F2" w:rsidRDefault="00EC19F2" w14:paraId="25F3C803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9D34C4">
              <w:rPr>
                <w:rFonts w:eastAsia="Times New Roman" w:cs="Tahoma" w:asciiTheme="minorHAnsi" w:hAnsiTheme="minorHAnsi"/>
                <w:b/>
                <w:lang w:eastAsia="pl-PL"/>
              </w:rPr>
              <w:t>WYDAWNICTWO</w:t>
            </w:r>
          </w:p>
        </w:tc>
      </w:tr>
      <w:tr xmlns:wp14="http://schemas.microsoft.com/office/word/2010/wordml" w:rsidRPr="009D34C4" w:rsidR="00712CE3" w:rsidTr="34C1F0ED" w14:paraId="2AC30DC3" wp14:textId="77777777">
        <w:trPr>
          <w:trHeight w:val="507"/>
        </w:trPr>
        <w:tc>
          <w:tcPr>
            <w:tcW w:w="2689" w:type="dxa"/>
            <w:shd w:val="clear" w:color="auto" w:fill="auto"/>
            <w:tcMar/>
            <w:vAlign w:val="bottom"/>
            <w:hideMark/>
          </w:tcPr>
          <w:p w:rsidRPr="009D34C4" w:rsidR="00712CE3" w:rsidP="3D06A426" w:rsidRDefault="00712CE3" w14:paraId="39B2C8A3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język polski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Pr="009D34C4" w:rsidR="00712CE3" w:rsidP="3D06A426" w:rsidRDefault="00712CE3" w14:paraId="672A6659" wp14:textId="6E863E4E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Tahoma" w:asciiTheme="minorAscii" w:hAnsiTheme="minorAscii"/>
                <w:color w:val="auto"/>
                <w:sz w:val="22"/>
                <w:szCs w:val="22"/>
                <w:lang w:eastAsia="pl-PL"/>
              </w:rPr>
            </w:pPr>
            <w:r w:rsidRPr="3D06A426" w:rsidR="66F46AAD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Anna Równy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9D34C4" w:rsidR="00712CE3" w:rsidP="3D06A426" w:rsidRDefault="00712CE3" w14:paraId="0A37501D" wp14:textId="286CF60B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66F46AAD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“Ponad słowami” Podręcznik do języka polskiego dla liceum i technikum. Klasa druga, cz.2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9D34C4" w:rsidR="00712CE3" w:rsidP="3D06A426" w:rsidRDefault="00712CE3" w14:paraId="5DAB6C7B" wp14:textId="42BF09F0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66F46AAD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Nowa Era</w:t>
            </w:r>
          </w:p>
        </w:tc>
      </w:tr>
      <w:tr xmlns:wp14="http://schemas.microsoft.com/office/word/2010/wordml" w:rsidRPr="009D34C4" w:rsidR="00890FE5" w:rsidTr="34C1F0ED" w14:paraId="76E224F0" wp14:textId="77777777">
        <w:trPr>
          <w:trHeight w:val="303"/>
        </w:trPr>
        <w:tc>
          <w:tcPr>
            <w:tcW w:w="2689" w:type="dxa"/>
            <w:shd w:val="clear" w:color="auto" w:fill="auto"/>
            <w:tcMar/>
            <w:vAlign w:val="bottom"/>
            <w:hideMark/>
          </w:tcPr>
          <w:p w:rsidRPr="009D34C4" w:rsidR="00890FE5" w:rsidP="3D06A426" w:rsidRDefault="00890FE5" w14:paraId="4BF73C5E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00890FE5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język niemiecki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Pr="009D34C4" w:rsidR="00890FE5" w:rsidP="3D06A426" w:rsidRDefault="00890FE5" w14:paraId="02EB378F" wp14:textId="53960C1B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1876E40B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B. Sekulski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9D34C4" w:rsidR="00890FE5" w:rsidP="3D06A426" w:rsidRDefault="00890FE5" w14:paraId="6A05A809" wp14:textId="4407337B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proofErr w:type="spellStart"/>
            <w:r w:rsidRPr="3D06A426" w:rsidR="1876E40B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Infos</w:t>
            </w:r>
            <w:proofErr w:type="spellEnd"/>
            <w:r w:rsidRPr="3D06A426" w:rsidR="1876E40B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 xml:space="preserve"> 3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9D34C4" w:rsidR="00890FE5" w:rsidP="3D06A426" w:rsidRDefault="00890FE5" w14:paraId="5A39BBE3" wp14:textId="4C065404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1876E40B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Pearson</w:t>
            </w:r>
          </w:p>
        </w:tc>
      </w:tr>
      <w:tr xmlns:wp14="http://schemas.microsoft.com/office/word/2010/wordml" w:rsidRPr="009D34C4" w:rsidR="00712CE3" w:rsidTr="34C1F0ED" w14:paraId="1F58C8EE" wp14:textId="77777777">
        <w:trPr>
          <w:trHeight w:val="600"/>
        </w:trPr>
        <w:tc>
          <w:tcPr>
            <w:tcW w:w="2689" w:type="dxa"/>
            <w:shd w:val="clear" w:color="auto" w:fill="auto"/>
            <w:tcMar/>
            <w:vAlign w:val="bottom"/>
            <w:hideMark/>
          </w:tcPr>
          <w:p w:rsidRPr="009D34C4" w:rsidR="00712CE3" w:rsidP="3D06A426" w:rsidRDefault="00712CE3" w14:paraId="6EBAD5CB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język angielski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Pr="009D34C4" w:rsidR="00712CE3" w:rsidP="3D06A426" w:rsidRDefault="00712CE3" w14:paraId="0E27B00A" wp14:textId="05F1696B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621CC8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P. </w:t>
            </w:r>
            <w:proofErr w:type="spellStart"/>
            <w:r w:rsidRPr="3D06A426" w:rsidR="621CC8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Reilly</w:t>
            </w:r>
            <w:proofErr w:type="spellEnd"/>
            <w:r w:rsidRPr="3D06A426" w:rsidR="621CC8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, A. Tkacz, A. Grodzicka, B. Michałowski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9D34C4" w:rsidR="00712CE3" w:rsidP="3D06A426" w:rsidRDefault="00712CE3" w14:paraId="60061E4C" wp14:textId="1FA0B4DF">
            <w:pPr>
              <w:spacing w:after="20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1BE594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Focus 3 2nd </w:t>
            </w:r>
            <w:proofErr w:type="spellStart"/>
            <w:r w:rsidRPr="3D06A426" w:rsidR="1BE594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edition</w:t>
            </w:r>
            <w:proofErr w:type="spellEnd"/>
            <w:r w:rsidRPr="3D06A426" w:rsidR="1BE594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 (podręcznik </w:t>
            </w:r>
            <w:r w:rsidRPr="3D06A426" w:rsidR="1BE594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i zeszyt</w:t>
            </w:r>
            <w:r w:rsidRPr="3D06A426" w:rsidR="1BE594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 ćwiczeń)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9D34C4" w:rsidR="00712CE3" w:rsidP="3D06A426" w:rsidRDefault="00712CE3" w14:paraId="44EAFD9C" wp14:textId="06BDCFC3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621CC8A2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Pearson</w:t>
            </w:r>
          </w:p>
        </w:tc>
      </w:tr>
      <w:tr xmlns:wp14="http://schemas.microsoft.com/office/word/2010/wordml" w:rsidRPr="009D34C4" w:rsidR="00712CE3" w:rsidTr="34C1F0ED" w14:paraId="35408E25" wp14:textId="77777777">
        <w:trPr>
          <w:trHeight w:val="600"/>
        </w:trPr>
        <w:tc>
          <w:tcPr>
            <w:tcW w:w="2689" w:type="dxa"/>
            <w:shd w:val="clear" w:color="auto" w:fill="auto"/>
            <w:tcMar/>
            <w:vAlign w:val="bottom"/>
          </w:tcPr>
          <w:p w:rsidRPr="009D34C4" w:rsidR="00712CE3" w:rsidP="3D06A426" w:rsidRDefault="00712CE3" w14:paraId="7323ABB5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język angielski</w:t>
            </w: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 xml:space="preserve"> rozszerzony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Pr="009D34C4" w:rsidR="00712CE3" w:rsidP="3D06A426" w:rsidRDefault="00712CE3" w14:paraId="4B94D5A5" wp14:textId="5677DF44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621CC8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M. Umińska, B. Hastings, D. Chandler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9D34C4" w:rsidR="00712CE3" w:rsidP="3D06A426" w:rsidRDefault="00712CE3" w14:paraId="3DEEC669" wp14:textId="6CFCD061">
            <w:pPr>
              <w:spacing w:after="20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621CC8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 xml:space="preserve">Longman repetytorium maturalne (podstawa i </w:t>
            </w:r>
            <w:r w:rsidRPr="3D06A426" w:rsidR="621CC8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rozszerzenie) kontynuacja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9D34C4" w:rsidR="00712CE3" w:rsidP="3D06A426" w:rsidRDefault="00712CE3" w14:paraId="3656B9AB" wp14:textId="7C25C669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621CC8A2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Pearson</w:t>
            </w:r>
          </w:p>
        </w:tc>
      </w:tr>
      <w:tr w:rsidR="3D06A426" w:rsidTr="34C1F0ED" w14:paraId="3DD0C79E">
        <w:trPr>
          <w:trHeight w:val="450"/>
        </w:trPr>
        <w:tc>
          <w:tcPr>
            <w:tcW w:w="2689" w:type="dxa"/>
            <w:shd w:val="clear" w:color="auto" w:fill="auto"/>
            <w:tcMar/>
            <w:vAlign w:val="bottom"/>
            <w:hideMark/>
          </w:tcPr>
          <w:p w:rsidR="28C68CEC" w:rsidP="3D06A426" w:rsidRDefault="28C68CEC" w14:paraId="1CC4A40C" w14:textId="2297C9B2">
            <w:pPr>
              <w:pStyle w:val="Normalny"/>
              <w:spacing w:line="240" w:lineRule="auto"/>
              <w:rPr>
                <w:rFonts w:ascii="Calibri" w:hAnsi="Calibri" w:eastAsia="Times New Roman" w:cs="Tahoma" w:asciiTheme="minorAscii" w:hAnsiTheme="minorAscii"/>
                <w:color w:val="auto"/>
                <w:sz w:val="22"/>
                <w:szCs w:val="22"/>
                <w:lang w:eastAsia="pl-PL"/>
              </w:rPr>
            </w:pPr>
            <w:r w:rsidRPr="3D06A426" w:rsidR="28C68CEC">
              <w:rPr>
                <w:rFonts w:ascii="Calibri" w:hAnsi="Calibri" w:eastAsia="Times New Roman" w:cs="Tahoma" w:asciiTheme="minorAscii" w:hAnsiTheme="minorAscii"/>
                <w:color w:val="auto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="28C68CEC" w:rsidP="3D06A426" w:rsidRDefault="28C68CEC" w14:paraId="387F9299" w14:textId="20AB6FD4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28C68CE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M. </w:t>
            </w:r>
            <w:proofErr w:type="spellStart"/>
            <w:r w:rsidRPr="3D06A426" w:rsidR="28C68CE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3D06A426" w:rsidR="28C68CE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, E. </w:t>
            </w:r>
            <w:proofErr w:type="spellStart"/>
            <w:r w:rsidRPr="3D06A426" w:rsidR="28C68CE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3D06A426" w:rsidR="28C68CE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, E. </w:t>
            </w:r>
            <w:proofErr w:type="spellStart"/>
            <w:r w:rsidRPr="3D06A426" w:rsidR="28C68CE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Świda</w:t>
            </w:r>
            <w:proofErr w:type="spellEnd"/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="28C68CEC" w:rsidP="3D06A426" w:rsidRDefault="28C68CEC" w14:paraId="51039AB9" w14:textId="5370906F">
            <w:pPr>
              <w:pStyle w:val="Normalny"/>
              <w:spacing w:after="0" w:line="240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3D06A426" w:rsidR="28C68CEC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M</w:t>
            </w:r>
            <w:r w:rsidRPr="3D06A426" w:rsidR="28C68CEC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atematyka. Klasa 2. Podręcznik dla Liceów i Techników. Zakres podstawowy i rozszerzony + zbiór zadań (I </w:t>
            </w:r>
            <w:proofErr w:type="spellStart"/>
            <w:r w:rsidRPr="3D06A426" w:rsidR="28C68CEC">
              <w:rPr>
                <w:rFonts w:ascii="Calibri" w:hAnsi="Calibri" w:eastAsia="Calibri" w:cs="Calibri"/>
                <w:color w:val="auto"/>
                <w:sz w:val="22"/>
                <w:szCs w:val="22"/>
              </w:rPr>
              <w:t>sem</w:t>
            </w:r>
            <w:proofErr w:type="spellEnd"/>
            <w:r w:rsidRPr="3D06A426" w:rsidR="28C68CEC">
              <w:rPr>
                <w:rFonts w:ascii="Calibri" w:hAnsi="Calibri" w:eastAsia="Calibri" w:cs="Calibri"/>
                <w:color w:val="auto"/>
                <w:sz w:val="22"/>
                <w:szCs w:val="22"/>
              </w:rPr>
              <w:t>)</w:t>
            </w:r>
          </w:p>
          <w:p w:rsidR="3D06A426" w:rsidP="3D06A426" w:rsidRDefault="3D06A426" w14:paraId="5667A501" w14:textId="3834A2F9">
            <w:pPr>
              <w:pStyle w:val="Normalny"/>
              <w:spacing w:after="0" w:line="240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 w:rsidR="28C68CEC" w:rsidP="3D06A426" w:rsidRDefault="28C68CEC" w14:paraId="57C66DD2" w14:textId="2FA994CC">
            <w:pPr>
              <w:pStyle w:val="Normalny"/>
              <w:spacing w:after="0" w:line="240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3D06A426" w:rsidR="28C68CEC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Matematyka. Klasa 3. Podręcznik dla Liceów i Techników. Zakres podstawowy i rozszerzony + zbiór zadań (II </w:t>
            </w:r>
            <w:proofErr w:type="spellStart"/>
            <w:r w:rsidRPr="3D06A426" w:rsidR="28C68CEC">
              <w:rPr>
                <w:rFonts w:ascii="Calibri" w:hAnsi="Calibri" w:eastAsia="Calibri" w:cs="Calibri"/>
                <w:color w:val="auto"/>
                <w:sz w:val="22"/>
                <w:szCs w:val="22"/>
              </w:rPr>
              <w:t>sem</w:t>
            </w:r>
            <w:proofErr w:type="spellEnd"/>
            <w:r w:rsidRPr="3D06A426" w:rsidR="28C68CEC">
              <w:rPr>
                <w:rFonts w:ascii="Calibri" w:hAnsi="Calibri" w:eastAsia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="28C68CEC" w:rsidP="3D06A426" w:rsidRDefault="28C68CEC" w14:paraId="09404837" w14:textId="02D3EFA2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28C68CEC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Oficyna Edukacyjna Krzysztof Pazdro</w:t>
            </w:r>
          </w:p>
        </w:tc>
      </w:tr>
      <w:tr xmlns:wp14="http://schemas.microsoft.com/office/word/2010/wordml" w:rsidRPr="009D34C4" w:rsidR="00712CE3" w:rsidTr="34C1F0ED" w14:paraId="237CB08F" wp14:textId="77777777">
        <w:trPr>
          <w:trHeight w:val="450"/>
        </w:trPr>
        <w:tc>
          <w:tcPr>
            <w:tcW w:w="2689" w:type="dxa"/>
            <w:shd w:val="clear" w:color="auto" w:fill="auto"/>
            <w:tcMar/>
            <w:vAlign w:val="bottom"/>
          </w:tcPr>
          <w:p w:rsidRPr="009D34C4" w:rsidR="00712CE3" w:rsidP="3D06A426" w:rsidRDefault="00712CE3" w14:paraId="2E61A53D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m</w:t>
            </w: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atematyka</w:t>
            </w: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 xml:space="preserve"> rozszerzona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Pr="009D34C4" w:rsidR="00712CE3" w:rsidP="3D06A426" w:rsidRDefault="00712CE3" w14:paraId="62486C05" wp14:textId="74094A62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55C9079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M. </w:t>
            </w:r>
            <w:proofErr w:type="spellStart"/>
            <w:r w:rsidRPr="3D06A426" w:rsidR="55C9079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3D06A426" w:rsidR="55C9079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, E. </w:t>
            </w:r>
            <w:proofErr w:type="spellStart"/>
            <w:r w:rsidRPr="3D06A426" w:rsidR="55C9079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3D06A426" w:rsidR="55C9079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, E. </w:t>
            </w:r>
            <w:proofErr w:type="spellStart"/>
            <w:r w:rsidRPr="3D06A426" w:rsidR="55C9079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Świda</w:t>
            </w:r>
            <w:proofErr w:type="spellEnd"/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9D34C4" w:rsidR="00712CE3" w:rsidP="3D06A426" w:rsidRDefault="00712CE3" w14:paraId="1CEC217E" wp14:textId="5370906F">
            <w:pPr>
              <w:pStyle w:val="Normalny"/>
              <w:spacing w:after="0" w:line="240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3D06A426" w:rsidR="55C90797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M</w:t>
            </w:r>
            <w:r w:rsidRPr="3D06A426" w:rsidR="55C90797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atematyka. Klasa 2. Podręcznik dla Liceów i Techników. Zakres podstawowy i rozszerzony + zbiór zadań (I </w:t>
            </w:r>
            <w:proofErr w:type="spellStart"/>
            <w:r w:rsidRPr="3D06A426" w:rsidR="55C90797">
              <w:rPr>
                <w:rFonts w:ascii="Calibri" w:hAnsi="Calibri" w:eastAsia="Calibri" w:cs="Calibri"/>
                <w:color w:val="auto"/>
                <w:sz w:val="22"/>
                <w:szCs w:val="22"/>
              </w:rPr>
              <w:t>sem</w:t>
            </w:r>
            <w:proofErr w:type="spellEnd"/>
            <w:r w:rsidRPr="3D06A426" w:rsidR="55C90797">
              <w:rPr>
                <w:rFonts w:ascii="Calibri" w:hAnsi="Calibri" w:eastAsia="Calibri" w:cs="Calibri"/>
                <w:color w:val="auto"/>
                <w:sz w:val="22"/>
                <w:szCs w:val="22"/>
              </w:rPr>
              <w:t>)</w:t>
            </w:r>
          </w:p>
          <w:p w:rsidRPr="009D34C4" w:rsidR="00712CE3" w:rsidP="3D06A426" w:rsidRDefault="00712CE3" w14:paraId="05109318" wp14:textId="3834A2F9">
            <w:pPr>
              <w:pStyle w:val="Normalny"/>
              <w:spacing w:after="0" w:line="240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 w:rsidRPr="009D34C4" w:rsidR="00712CE3" w:rsidP="3D06A426" w:rsidRDefault="00712CE3" w14:paraId="4101652C" wp14:textId="3839E2E8">
            <w:pPr>
              <w:pStyle w:val="Normalny"/>
              <w:spacing w:after="0" w:line="240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  <w:lang w:eastAsia="pl-PL"/>
              </w:rPr>
            </w:pPr>
            <w:r w:rsidRPr="3D06A426" w:rsidR="7F8527E5">
              <w:rPr>
                <w:rFonts w:ascii="Calibri" w:hAnsi="Calibri" w:eastAsia="Calibri" w:cs="Calibri"/>
                <w:color w:val="auto"/>
                <w:sz w:val="22"/>
                <w:szCs w:val="22"/>
              </w:rPr>
              <w:t>M</w:t>
            </w:r>
            <w:r w:rsidRPr="3D06A426" w:rsidR="7F8527E5">
              <w:rPr>
                <w:rFonts w:ascii="Calibri" w:hAnsi="Calibri" w:eastAsia="Calibri" w:cs="Calibri"/>
                <w:color w:val="auto"/>
                <w:sz w:val="22"/>
                <w:szCs w:val="22"/>
              </w:rPr>
              <w:t>atematyka</w:t>
            </w:r>
            <w:r w:rsidRPr="3D06A426" w:rsidR="7F8527E5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. Klasa 3. Podręcznik dla Liceów i Techników. Zakres podstawowy i rozszerzony + zbiór zadań (II </w:t>
            </w:r>
            <w:proofErr w:type="spellStart"/>
            <w:r w:rsidRPr="3D06A426" w:rsidR="7F8527E5">
              <w:rPr>
                <w:rFonts w:ascii="Calibri" w:hAnsi="Calibri" w:eastAsia="Calibri" w:cs="Calibri"/>
                <w:color w:val="auto"/>
                <w:sz w:val="22"/>
                <w:szCs w:val="22"/>
              </w:rPr>
              <w:t>sem</w:t>
            </w:r>
            <w:proofErr w:type="spellEnd"/>
            <w:r w:rsidRPr="3D06A426" w:rsidR="7F8527E5">
              <w:rPr>
                <w:rFonts w:ascii="Calibri" w:hAnsi="Calibri" w:eastAsia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9D34C4" w:rsidR="00712CE3" w:rsidP="3D06A426" w:rsidRDefault="00712CE3" w14:paraId="4B99056E" wp14:textId="627FF149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7F8527E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Oficyna Edukacyjna Krzysztof Pazdro</w:t>
            </w:r>
          </w:p>
        </w:tc>
      </w:tr>
      <w:tr xmlns:wp14="http://schemas.microsoft.com/office/word/2010/wordml" w:rsidRPr="009D34C4" w:rsidR="00890FE5" w:rsidTr="34C1F0ED" w14:paraId="0A099619" wp14:textId="77777777">
        <w:trPr>
          <w:trHeight w:val="225"/>
        </w:trPr>
        <w:tc>
          <w:tcPr>
            <w:tcW w:w="2689" w:type="dxa"/>
            <w:shd w:val="clear" w:color="auto" w:fill="auto"/>
            <w:tcMar/>
            <w:vAlign w:val="bottom"/>
            <w:hideMark/>
          </w:tcPr>
          <w:p w:rsidRPr="009D34C4" w:rsidR="00890FE5" w:rsidP="3D06A426" w:rsidRDefault="00712CE3" w14:paraId="47549269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historia</w:t>
            </w: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 xml:space="preserve"> i społeczeństwo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Pr="009D34C4" w:rsidR="00890FE5" w:rsidP="3D06A426" w:rsidRDefault="00890FE5" w14:paraId="1299C43A" wp14:textId="7818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lang w:eastAsia="pl-PL"/>
              </w:rPr>
            </w:pPr>
            <w:r w:rsidRPr="3D06A426" w:rsidR="3BCCE51C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Kanicka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9D34C4" w:rsidR="00890FE5" w:rsidP="3D06A426" w:rsidRDefault="00890FE5" w14:paraId="4DDBEF00" wp14:textId="53F35849">
            <w:pPr>
              <w:spacing w:after="0" w:line="240" w:lineRule="auto"/>
              <w:jc w:val="both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4C1F0ED" w:rsidR="3BCCE51C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Poznać przeszłość. Rządzący i rządzeni. Podręcznik dla LO i techniku</w:t>
            </w:r>
            <w:r w:rsidRPr="34C1F0ED" w:rsidR="1464C616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m</w:t>
            </w:r>
            <w:r w:rsidRPr="34C1F0ED" w:rsidR="3BCCE51C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 xml:space="preserve">. 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9D34C4" w:rsidR="00890FE5" w:rsidP="3D06A426" w:rsidRDefault="00890FE5" w14:paraId="3461D779" wp14:textId="389E2FFD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3BCCE51C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Nowa Era</w:t>
            </w:r>
          </w:p>
        </w:tc>
      </w:tr>
      <w:tr xmlns:wp14="http://schemas.microsoft.com/office/word/2010/wordml" w:rsidRPr="009D34C4" w:rsidR="00C05AB3" w:rsidTr="34C1F0ED" w14:paraId="058BD578" wp14:textId="77777777">
        <w:trPr>
          <w:trHeight w:val="450"/>
        </w:trPr>
        <w:tc>
          <w:tcPr>
            <w:tcW w:w="2689" w:type="dxa"/>
            <w:shd w:val="clear" w:color="auto" w:fill="auto"/>
            <w:tcMar/>
            <w:vAlign w:val="bottom"/>
          </w:tcPr>
          <w:p w:rsidRPr="009D34C4" w:rsidR="00C05AB3" w:rsidP="3D06A426" w:rsidRDefault="00712CE3" w14:paraId="0DFA68E1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el</w:t>
            </w: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ektryczne i elektroniczne wyposażenie pojazdów samochodowych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Pr="009D34C4" w:rsidR="00C05AB3" w:rsidP="3D06A426" w:rsidRDefault="00C05AB3" w14:paraId="3CF2D8B6" wp14:textId="2E4AF92C">
            <w:pPr>
              <w:pStyle w:val="Normalny"/>
              <w:spacing w:after="0" w:line="240" w:lineRule="auto"/>
              <w:rPr>
                <w:color w:val="auto"/>
                <w:sz w:val="22"/>
                <w:szCs w:val="22"/>
                <w:lang w:eastAsia="pl-PL"/>
              </w:rPr>
            </w:pPr>
            <w:r w:rsidRPr="3D06A426" w:rsidR="0AAB42F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Pacholski Krzysztof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9D34C4" w:rsidR="00C05AB3" w:rsidP="3D06A426" w:rsidRDefault="00C05AB3" w14:paraId="0FB78278" wp14:textId="010D946E">
            <w:pPr>
              <w:pStyle w:val="Heading1"/>
              <w:spacing w:after="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0AAB42F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Elektryczne i elektroniczne wyposażenie pojazdów samochodowych. Część 1 i 2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9D34C4" w:rsidR="00C05AB3" w:rsidP="3D06A426" w:rsidRDefault="00C05AB3" w14:paraId="1FC39945" wp14:textId="44A6DF6A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0AAB42F8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WKŁ</w:t>
            </w:r>
          </w:p>
        </w:tc>
      </w:tr>
      <w:tr xmlns:wp14="http://schemas.microsoft.com/office/word/2010/wordml" w:rsidRPr="009D34C4" w:rsidR="00C05AB3" w:rsidTr="34C1F0ED" w14:paraId="440D4335" wp14:textId="77777777">
        <w:trPr>
          <w:trHeight w:val="450"/>
        </w:trPr>
        <w:tc>
          <w:tcPr>
            <w:tcW w:w="2689" w:type="dxa"/>
            <w:shd w:val="clear" w:color="auto" w:fill="auto"/>
            <w:tcMar/>
            <w:vAlign w:val="bottom"/>
          </w:tcPr>
          <w:p w:rsidRPr="009D34C4" w:rsidR="00C05AB3" w:rsidP="3D06A426" w:rsidRDefault="00712CE3" w14:paraId="1BA77209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o</w:t>
            </w:r>
            <w:r w:rsidRPr="3D06A426" w:rsidR="00712CE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rganizacja i zarządzanie przedsiębiorstwem samochodowym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Pr="009D34C4" w:rsidR="00C05AB3" w:rsidP="3D06A426" w:rsidRDefault="00C05AB3" w14:paraId="0562CB0E" wp14:textId="40B3C07D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5BB19618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Stanisław Kowalczyk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9D34C4" w:rsidR="00C05AB3" w:rsidP="3D06A426" w:rsidRDefault="00C05AB3" w14:paraId="34CE0A41" wp14:textId="155BF7B2">
            <w:pPr>
              <w:spacing w:after="200" w:line="240" w:lineRule="auto"/>
              <w:jc w:val="both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6522F4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3"/>
                <w:szCs w:val="23"/>
                <w:lang w:val="pl-PL"/>
              </w:rPr>
              <w:t>Organizacja i zarządzanie przedsiębiorstwem samochodowym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9D34C4" w:rsidR="00C05AB3" w:rsidP="3D06A426" w:rsidRDefault="00C05AB3" w14:paraId="62EBF3C5" wp14:textId="494A2B6D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6522F451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WSiP</w:t>
            </w:r>
          </w:p>
        </w:tc>
      </w:tr>
      <w:tr xmlns:wp14="http://schemas.microsoft.com/office/word/2010/wordml" w:rsidRPr="009D34C4" w:rsidR="00C05AB3" w:rsidTr="34C1F0ED" w14:paraId="371E8887" wp14:textId="77777777">
        <w:trPr>
          <w:trHeight w:val="465"/>
        </w:trPr>
        <w:tc>
          <w:tcPr>
            <w:tcW w:w="2689" w:type="dxa"/>
            <w:shd w:val="clear" w:color="auto" w:fill="auto"/>
            <w:tcMar/>
            <w:vAlign w:val="bottom"/>
            <w:hideMark/>
          </w:tcPr>
          <w:p w:rsidRPr="009D34C4" w:rsidR="00C05AB3" w:rsidP="3D06A426" w:rsidRDefault="00C05AB3" w14:paraId="4154315E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00C05AB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podwozia i nadwozia pojazdów samochodowych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Pr="009D34C4" w:rsidR="00C05AB3" w:rsidP="3D06A426" w:rsidRDefault="00C05AB3" w14:paraId="6D98A12B" wp14:textId="4C801CED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0AAB42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Marek </w:t>
            </w:r>
            <w:proofErr w:type="spellStart"/>
            <w:r w:rsidRPr="3D06A426" w:rsidR="0AAB42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Gabryelewicz</w:t>
            </w:r>
            <w:proofErr w:type="spellEnd"/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9D34C4" w:rsidR="00C05AB3" w:rsidP="3D06A426" w:rsidRDefault="00C05AB3" w14:paraId="2946DB82" wp14:textId="4FD0FDE0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0AAB42F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Podwozia i nadwozia pojazdów samochodowych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9D34C4" w:rsidR="00C05AB3" w:rsidP="3D06A426" w:rsidRDefault="00C05AB3" w14:paraId="5997CC1D" wp14:textId="7183952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0AAB42F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WKŁ</w:t>
            </w:r>
          </w:p>
        </w:tc>
      </w:tr>
      <w:tr xmlns:wp14="http://schemas.microsoft.com/office/word/2010/wordml" w:rsidRPr="009D34C4" w:rsidR="00C05AB3" w:rsidTr="34C1F0ED" w14:paraId="4DFA2E1B" wp14:textId="77777777">
        <w:trPr>
          <w:trHeight w:val="465"/>
        </w:trPr>
        <w:tc>
          <w:tcPr>
            <w:tcW w:w="2689" w:type="dxa"/>
            <w:shd w:val="clear" w:color="auto" w:fill="auto"/>
            <w:tcMar/>
            <w:vAlign w:val="bottom"/>
            <w:hideMark/>
          </w:tcPr>
          <w:p w:rsidRPr="009D34C4" w:rsidR="00C05AB3" w:rsidP="3D06A426" w:rsidRDefault="00C05AB3" w14:paraId="0B42AF2F" wp14:textId="77777777">
            <w:pPr>
              <w:spacing w:after="0" w:line="240" w:lineRule="auto"/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</w:pPr>
            <w:r w:rsidRPr="3D06A426" w:rsidR="00C05AB3">
              <w:rPr>
                <w:rFonts w:ascii="Calibri" w:hAnsi="Calibri" w:eastAsia="Times New Roman" w:cs="Tahoma" w:asciiTheme="minorAscii" w:hAnsiTheme="minorAscii"/>
                <w:color w:val="auto"/>
                <w:lang w:eastAsia="pl-PL"/>
              </w:rPr>
              <w:t>pracownia samochodowa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Pr="009D34C4" w:rsidR="00C05AB3" w:rsidP="3D06A426" w:rsidRDefault="00C05AB3" w14:paraId="110FFD37" wp14:textId="2E18D41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0AAB42F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Kubiak Przemysław, Zalewski Marek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9D34C4" w:rsidR="00C05AB3" w:rsidP="3D06A426" w:rsidRDefault="00C05AB3" w14:paraId="6B699379" wp14:textId="7A22DA41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0AAB42F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Pracownia diagnostyki pojazdów samochodowych  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9D34C4" w:rsidR="00C05AB3" w:rsidP="3D06A426" w:rsidRDefault="00C05AB3" w14:paraId="3FE9F23F" wp14:textId="4C0BC7A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3D06A426" w:rsidR="0AAB42F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WKŁ</w:t>
            </w:r>
          </w:p>
        </w:tc>
      </w:tr>
      <w:tr xmlns:wp14="http://schemas.microsoft.com/office/word/2010/wordml" w:rsidRPr="009D34C4" w:rsidR="00C05AB3" w:rsidTr="34C1F0ED" w14:paraId="5AD1A569" wp14:textId="77777777">
        <w:trPr>
          <w:trHeight w:val="465"/>
        </w:trPr>
        <w:tc>
          <w:tcPr>
            <w:tcW w:w="2689" w:type="dxa"/>
            <w:shd w:val="clear" w:color="auto" w:fill="auto"/>
            <w:tcMar/>
            <w:vAlign w:val="bottom"/>
          </w:tcPr>
          <w:p w:rsidRPr="009D34C4" w:rsidR="00C05AB3" w:rsidP="34C1F0ED" w:rsidRDefault="00C05AB3" w14:paraId="47617E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lang w:eastAsia="pl-PL"/>
              </w:rPr>
            </w:pPr>
            <w:r w:rsidRPr="34C1F0ED" w:rsidR="00C05AB3">
              <w:rPr>
                <w:rFonts w:ascii="Times New Roman" w:hAnsi="Times New Roman" w:eastAsia="Times New Roman" w:cs="Times New Roman"/>
                <w:color w:val="auto"/>
                <w:lang w:eastAsia="pl-PL"/>
              </w:rPr>
              <w:t>religia</w:t>
            </w:r>
          </w:p>
        </w:tc>
        <w:tc>
          <w:tcPr>
            <w:tcW w:w="3881" w:type="dxa"/>
            <w:shd w:val="clear" w:color="auto" w:fill="auto"/>
            <w:tcMar/>
            <w:vAlign w:val="bottom"/>
          </w:tcPr>
          <w:p w:rsidRPr="009D34C4" w:rsidR="00C05AB3" w:rsidP="34C1F0ED" w:rsidRDefault="00C05AB3" w14:paraId="1F72F646" wp14:textId="6BF56F7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34C1F0ED" w:rsidR="2EDE1C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S. Mazur, B. Nosek, K. Rokosz</w:t>
            </w:r>
          </w:p>
        </w:tc>
        <w:tc>
          <w:tcPr>
            <w:tcW w:w="5529" w:type="dxa"/>
            <w:shd w:val="clear" w:color="auto" w:fill="auto"/>
            <w:tcMar/>
            <w:vAlign w:val="bottom"/>
          </w:tcPr>
          <w:p w:rsidRPr="009D34C4" w:rsidR="00C05AB3" w:rsidP="34C1F0ED" w:rsidRDefault="00C05AB3" w14:paraId="08CE6F91" wp14:textId="59E01BDD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34C1F0ED" w:rsidR="2EDE1C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Za progiem nadziei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9D34C4" w:rsidR="00C05AB3" w:rsidP="34C1F0ED" w:rsidRDefault="00C05AB3" w14:paraId="61CDCEAD" wp14:textId="4FF3E36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34C1F0ED" w:rsidR="2EDE1C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Jedność</w:t>
            </w:r>
          </w:p>
        </w:tc>
      </w:tr>
    </w:tbl>
    <w:p xmlns:wp14="http://schemas.microsoft.com/office/word/2010/wordml" w:rsidRPr="009D34C4" w:rsidR="00A416A0" w:rsidP="00A416A0" w:rsidRDefault="00A416A0" w14:paraId="6BB9E253" wp14:textId="77777777">
      <w:pPr>
        <w:jc w:val="center"/>
        <w:rPr>
          <w:rFonts w:asciiTheme="minorHAnsi" w:hAnsiTheme="minorHAnsi"/>
          <w:b/>
          <w:color w:val="C00000"/>
        </w:rPr>
      </w:pPr>
    </w:p>
    <w:sectPr w:rsidRPr="009D34C4" w:rsidR="00A416A0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44F9F"/>
    <w:rsid w:val="00065A55"/>
    <w:rsid w:val="00065DEE"/>
    <w:rsid w:val="00092917"/>
    <w:rsid w:val="000B670E"/>
    <w:rsid w:val="000D33CF"/>
    <w:rsid w:val="001426DF"/>
    <w:rsid w:val="001512F6"/>
    <w:rsid w:val="001E10FA"/>
    <w:rsid w:val="001E3760"/>
    <w:rsid w:val="00201D4E"/>
    <w:rsid w:val="00271342"/>
    <w:rsid w:val="002752A4"/>
    <w:rsid w:val="00336866"/>
    <w:rsid w:val="00365C69"/>
    <w:rsid w:val="003741FB"/>
    <w:rsid w:val="00394728"/>
    <w:rsid w:val="003E3F8C"/>
    <w:rsid w:val="00451E65"/>
    <w:rsid w:val="00523ACD"/>
    <w:rsid w:val="006146B2"/>
    <w:rsid w:val="00625A0B"/>
    <w:rsid w:val="0063101C"/>
    <w:rsid w:val="0064663B"/>
    <w:rsid w:val="00712CE3"/>
    <w:rsid w:val="007779BE"/>
    <w:rsid w:val="007E11B7"/>
    <w:rsid w:val="0083237D"/>
    <w:rsid w:val="008375FE"/>
    <w:rsid w:val="008545A1"/>
    <w:rsid w:val="00890FE5"/>
    <w:rsid w:val="00897BD7"/>
    <w:rsid w:val="0090071A"/>
    <w:rsid w:val="00910DE8"/>
    <w:rsid w:val="009B1387"/>
    <w:rsid w:val="009B50BE"/>
    <w:rsid w:val="009D34C4"/>
    <w:rsid w:val="00A350C1"/>
    <w:rsid w:val="00A416A0"/>
    <w:rsid w:val="00AE5E01"/>
    <w:rsid w:val="00B300C5"/>
    <w:rsid w:val="00B6613B"/>
    <w:rsid w:val="00BA3FDA"/>
    <w:rsid w:val="00BB24BA"/>
    <w:rsid w:val="00C05AB3"/>
    <w:rsid w:val="00C1026B"/>
    <w:rsid w:val="00C178F5"/>
    <w:rsid w:val="00C207E4"/>
    <w:rsid w:val="00C20E22"/>
    <w:rsid w:val="00C87E6B"/>
    <w:rsid w:val="00CA6118"/>
    <w:rsid w:val="00CC1590"/>
    <w:rsid w:val="00CD1678"/>
    <w:rsid w:val="00D846F0"/>
    <w:rsid w:val="00E31875"/>
    <w:rsid w:val="00E53E9F"/>
    <w:rsid w:val="00E65B24"/>
    <w:rsid w:val="00EC19F2"/>
    <w:rsid w:val="00F73F31"/>
    <w:rsid w:val="00F9394A"/>
    <w:rsid w:val="0AAB42F8"/>
    <w:rsid w:val="1464C616"/>
    <w:rsid w:val="1876E40B"/>
    <w:rsid w:val="1BE594EA"/>
    <w:rsid w:val="25CAB81F"/>
    <w:rsid w:val="28C68CEC"/>
    <w:rsid w:val="2EDE1C5B"/>
    <w:rsid w:val="34C1F0ED"/>
    <w:rsid w:val="3BCCE51C"/>
    <w:rsid w:val="3D06A426"/>
    <w:rsid w:val="45FC6C38"/>
    <w:rsid w:val="55C90797"/>
    <w:rsid w:val="5842A344"/>
    <w:rsid w:val="5BB19618"/>
    <w:rsid w:val="621CC8A2"/>
    <w:rsid w:val="6522F451"/>
    <w:rsid w:val="66F46AAD"/>
    <w:rsid w:val="67B0B9A0"/>
    <w:rsid w:val="6B9AE50C"/>
    <w:rsid w:val="777FE306"/>
    <w:rsid w:val="77D15AA6"/>
    <w:rsid w:val="7F85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D1C"/>
  <w15:docId w15:val="{12CFB738-2871-47A4-91EB-0C338EFD8F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9f2d688d98d84de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ZSSiB</dc:creator>
  <lastModifiedBy>Magdalena Stodulska</lastModifiedBy>
  <revision>13</revision>
  <lastPrinted>2016-06-16T10:28:00.0000000Z</lastPrinted>
  <dcterms:created xsi:type="dcterms:W3CDTF">2021-06-07T10:50:00.0000000Z</dcterms:created>
  <dcterms:modified xsi:type="dcterms:W3CDTF">2021-06-28T18:27:35.1013436Z</dcterms:modified>
</coreProperties>
</file>