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416A0" w:rsidP="00EC19F2" w:rsidRDefault="00090379" w14:paraId="1A50072A" wp14:textId="7777777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KLASA 3</w:t>
      </w:r>
      <w:r w:rsidR="009A41D9">
        <w:rPr>
          <w:rFonts w:ascii="Times New Roman" w:hAnsi="Times New Roman"/>
          <w:b/>
          <w:color w:val="C00000"/>
          <w:sz w:val="28"/>
          <w:szCs w:val="28"/>
        </w:rPr>
        <w:t>Tb: TECHNIK</w:t>
      </w:r>
      <w:r w:rsidRPr="009A41D9" w:rsidR="009A41D9">
        <w:rPr>
          <w:rFonts w:ascii="Times New Roman" w:hAnsi="Times New Roman"/>
          <w:b/>
          <w:color w:val="C00000"/>
          <w:sz w:val="28"/>
          <w:szCs w:val="28"/>
        </w:rPr>
        <w:t xml:space="preserve"> BUDOWNICTWA / TECHNIK URZĄDZEŃ I SYSTEMÓW ENERGETYKI ODNAWIALNEJ</w:t>
      </w:r>
    </w:p>
    <w:tbl>
      <w:tblPr>
        <w:tblW w:w="14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3413"/>
        <w:gridCol w:w="5130"/>
        <w:gridCol w:w="2258"/>
      </w:tblGrid>
      <w:tr xmlns:wp14="http://schemas.microsoft.com/office/word/2010/wordml" w:rsidRPr="00137F79" w:rsidR="00EC19F2" w:rsidTr="5C7C2C11" w14:paraId="412FC057" wp14:textId="77777777">
        <w:trPr>
          <w:trHeight w:val="450"/>
        </w:trPr>
        <w:tc>
          <w:tcPr>
            <w:tcW w:w="3300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32D8091F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PRZEDMIOT</w:t>
            </w:r>
          </w:p>
        </w:tc>
        <w:tc>
          <w:tcPr>
            <w:tcW w:w="3413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05EA1B7B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AUTOR</w:t>
            </w:r>
          </w:p>
        </w:tc>
        <w:tc>
          <w:tcPr>
            <w:tcW w:w="5130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11C1807E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TYTUŁ</w:t>
            </w:r>
          </w:p>
        </w:tc>
        <w:tc>
          <w:tcPr>
            <w:tcW w:w="2258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25F3C803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WYDAWNICTWO</w:t>
            </w:r>
          </w:p>
        </w:tc>
      </w:tr>
      <w:tr xmlns:wp14="http://schemas.microsoft.com/office/word/2010/wordml" w:rsidRPr="00137F79" w:rsidR="00643D3F" w:rsidTr="5C7C2C11" w14:paraId="2AC30DC3" wp14:textId="77777777">
        <w:trPr>
          <w:trHeight w:val="450"/>
        </w:trPr>
        <w:tc>
          <w:tcPr>
            <w:tcW w:w="3300" w:type="dxa"/>
            <w:shd w:val="clear" w:color="auto" w:fill="auto"/>
            <w:tcMar/>
            <w:vAlign w:val="bottom"/>
            <w:hideMark/>
          </w:tcPr>
          <w:p w:rsidRPr="00137F79" w:rsidR="00643D3F" w:rsidP="795638AD" w:rsidRDefault="00643D3F" w14:paraId="39B2C8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643D3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polski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="00643D3F" w:rsidP="795638AD" w:rsidRDefault="00643D3F" w14:paraId="672A6659" wp14:textId="2A0A4FCE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Małgorzata Chmiel, Anna Cisowska, Joanna Kościerzyńska, Helena Kusy, Aleksandra Wróblewska</w:t>
            </w:r>
          </w:p>
        </w:tc>
        <w:tc>
          <w:tcPr>
            <w:tcW w:w="5130" w:type="dxa"/>
            <w:shd w:val="clear" w:color="auto" w:fill="auto"/>
            <w:tcMar/>
            <w:vAlign w:val="top"/>
          </w:tcPr>
          <w:p w:rsidR="00643D3F" w:rsidP="795638AD" w:rsidRDefault="00643D3F" w14:paraId="0A37501D" wp14:textId="07FA1414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“Ponad słowami” Podręcznik do języka polskiego dla liceum ogólnokształcącego i technikum, klasa I część 2 oraz klasa II część 1</w:t>
            </w:r>
          </w:p>
        </w:tc>
        <w:tc>
          <w:tcPr>
            <w:tcW w:w="2258" w:type="dxa"/>
            <w:shd w:val="clear" w:color="auto" w:fill="auto"/>
            <w:tcMar/>
            <w:vAlign w:val="top"/>
          </w:tcPr>
          <w:p w:rsidRPr="00137F79" w:rsidR="00643D3F" w:rsidP="795638AD" w:rsidRDefault="00643D3F" w14:paraId="5DAB6C7B" wp14:textId="7CDD66F8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1A1EBA" w:rsidTr="5C7C2C11" w14:paraId="1F58C8EE" wp14:textId="77777777">
        <w:trPr>
          <w:trHeight w:val="600"/>
        </w:trPr>
        <w:tc>
          <w:tcPr>
            <w:tcW w:w="3300" w:type="dxa"/>
            <w:shd w:val="clear" w:color="auto" w:fill="auto"/>
            <w:tcMar/>
            <w:vAlign w:val="bottom"/>
            <w:hideMark/>
          </w:tcPr>
          <w:p w:rsidRPr="00137F79" w:rsidR="001A1EBA" w:rsidP="795638AD" w:rsidRDefault="001A1EBA" w14:paraId="6EBAD5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A1EB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angielski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1A1EBA" w:rsidP="795638AD" w:rsidRDefault="001A1EBA" w14:paraId="02EB378F" wp14:textId="3C0D1FF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59538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P. </w:t>
            </w:r>
            <w:proofErr w:type="spellStart"/>
            <w:r w:rsidRPr="795638AD" w:rsidR="359538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Reilly</w:t>
            </w:r>
            <w:proofErr w:type="spellEnd"/>
            <w:r w:rsidRPr="795638AD" w:rsidR="359538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, A. Tkacz, A. Grodzicka, B. Michałowski</w:t>
            </w:r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1A1EBA" w:rsidP="795638AD" w:rsidRDefault="001A1EBA" w14:paraId="6A05A809" wp14:textId="5A6CA50E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Focus 3 2nd </w:t>
            </w:r>
            <w:proofErr w:type="spellStart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edition</w:t>
            </w:r>
            <w:proofErr w:type="spellEnd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 (podręcznik i zeszyt ćwiczeń)</w:t>
            </w: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1A1EBA" w:rsidP="795638AD" w:rsidRDefault="001A1EBA" w14:paraId="5A39BBE3" wp14:textId="70B7E37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59538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1A1EBA" w:rsidTr="5C7C2C11" w14:paraId="3231740F" wp14:textId="77777777">
        <w:trPr>
          <w:trHeight w:val="600"/>
        </w:trPr>
        <w:tc>
          <w:tcPr>
            <w:tcW w:w="3300" w:type="dxa"/>
            <w:shd w:val="clear" w:color="auto" w:fill="auto"/>
            <w:tcMar/>
            <w:vAlign w:val="bottom"/>
          </w:tcPr>
          <w:p w:rsidRPr="00137F79" w:rsidR="001A1EBA" w:rsidP="795638AD" w:rsidRDefault="001A1EBA" w14:paraId="359E43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A1EB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angielski rozszerzony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1A1EBA" w:rsidP="795638AD" w:rsidRDefault="001A1EBA" w14:paraId="41C8F396" wp14:textId="3E9DC87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59538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M. Umińska, B. Hastings, D. Chandler</w:t>
            </w:r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1A1EBA" w:rsidP="795638AD" w:rsidRDefault="001A1EBA" w14:paraId="72A3D3EC" wp14:textId="0D485D1D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59538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Longman repetytorium maturalne (podstawa i rozszerzenie) kontynuacja</w:t>
            </w: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1A1EBA" w:rsidP="795638AD" w:rsidRDefault="001A1EBA" w14:paraId="0D0B940D" wp14:textId="1DC1E06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59538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5C1563" w:rsidTr="5C7C2C11" w14:paraId="76E224F0" wp14:textId="77777777">
        <w:trPr>
          <w:trHeight w:val="303"/>
        </w:trPr>
        <w:tc>
          <w:tcPr>
            <w:tcW w:w="3300" w:type="dxa"/>
            <w:shd w:val="clear" w:color="auto" w:fill="auto"/>
            <w:tcMar/>
            <w:vAlign w:val="bottom"/>
            <w:hideMark/>
          </w:tcPr>
          <w:p w:rsidRPr="00137F79" w:rsidR="005C1563" w:rsidP="795638AD" w:rsidRDefault="005C1563" w14:paraId="4BF73C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5C156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niemiecki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5C1563" w:rsidP="795638AD" w:rsidRDefault="005C1563" w14:paraId="0E27B00A" wp14:textId="22B0492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53704AC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Praca zbiorowa</w:t>
            </w:r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5C1563" w:rsidP="795638AD" w:rsidRDefault="005C1563" w14:paraId="60061E4C" wp14:textId="4EFBD11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795638AD" w:rsidR="53704AC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Infos</w:t>
            </w:r>
            <w:proofErr w:type="spellEnd"/>
            <w:r w:rsidRPr="795638AD" w:rsidR="53704AC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795638AD" w:rsidR="53704AC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aktuell</w:t>
            </w:r>
            <w:proofErr w:type="spellEnd"/>
            <w:r w:rsidRPr="795638AD" w:rsidR="53704AC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2</w:t>
            </w: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5C1563" w:rsidP="795638AD" w:rsidRDefault="005C1563" w14:paraId="44EAFD9C" wp14:textId="326639A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53704AC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1A1EBA" w:rsidTr="5C7C2C11" w14:paraId="2EFB20A5" wp14:textId="77777777">
        <w:trPr>
          <w:trHeight w:val="303"/>
        </w:trPr>
        <w:tc>
          <w:tcPr>
            <w:tcW w:w="3300" w:type="dxa"/>
            <w:shd w:val="clear" w:color="auto" w:fill="auto"/>
            <w:tcMar/>
            <w:vAlign w:val="bottom"/>
          </w:tcPr>
          <w:p w:rsidRPr="00137F79" w:rsidR="001A1EBA" w:rsidP="795638AD" w:rsidRDefault="001A1EBA" w14:paraId="557465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A1EB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1A1EBA" w:rsidP="795638AD" w:rsidRDefault="001A1EBA" w14:paraId="4B94D5A5" wp14:textId="3804A1C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C7C2C11" w:rsidR="5C7C2C1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J. Kłaczkow, A. Łaszkiewicz</w:t>
            </w:r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1A1EBA" w:rsidP="795638AD" w:rsidRDefault="001A1EBA" w14:paraId="3DEEC669" wp14:textId="6FD9F7D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C7C2C11" w:rsidR="5C7C2C1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Poznać przeszłość 3. Zakres podstawowy dla LO i technikum.</w:t>
            </w: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1A1EBA" w:rsidP="795638AD" w:rsidRDefault="001A1EBA" w14:paraId="3656B9AB" wp14:textId="654BEFB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C7C2C11" w:rsidR="5C7C2C1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A350C1" w:rsidTr="5C7C2C11" w14:paraId="5041AFA4" wp14:textId="77777777">
        <w:trPr>
          <w:trHeight w:val="450"/>
        </w:trPr>
        <w:tc>
          <w:tcPr>
            <w:tcW w:w="3300" w:type="dxa"/>
            <w:shd w:val="clear" w:color="auto" w:fill="auto"/>
            <w:tcMar/>
            <w:vAlign w:val="bottom"/>
            <w:hideMark/>
          </w:tcPr>
          <w:p w:rsidRPr="00137F79" w:rsidR="00A350C1" w:rsidP="795638AD" w:rsidRDefault="00A350C1" w14:paraId="04766C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A350C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A350C1" w:rsidP="795638AD" w:rsidRDefault="00A350C1" w14:paraId="45FB0818" wp14:textId="57ED9C8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Elzbieta</w:t>
            </w:r>
            <w:proofErr w:type="spellEnd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Elżbieta </w:t>
            </w:r>
            <w:proofErr w:type="spellStart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Świda</w:t>
            </w:r>
            <w:proofErr w:type="spellEnd"/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A350C1" w:rsidP="795638AD" w:rsidRDefault="00A350C1" w14:paraId="46ABF883" wp14:textId="2164CBF9">
            <w:pPr>
              <w:pStyle w:val="Heading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2 + zbiór zadań</w:t>
            </w:r>
          </w:p>
          <w:p w:rsidRPr="00137F79" w:rsidR="00A350C1" w:rsidP="795638AD" w:rsidRDefault="00A350C1" w14:paraId="23030D3D" wp14:textId="55728C8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  <w:p w:rsidRPr="00137F79" w:rsidR="00A350C1" w:rsidP="795638AD" w:rsidRDefault="00A350C1" w14:paraId="049F31CB" wp14:textId="22A04785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A350C1" w:rsidP="795638AD" w:rsidRDefault="00A350C1" w14:paraId="53128261" wp14:textId="72B34AD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58527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Oficyna Edukacyjna Krzysztof Pazdro</w:t>
            </w:r>
          </w:p>
        </w:tc>
      </w:tr>
      <w:tr xmlns:wp14="http://schemas.microsoft.com/office/word/2010/wordml" w:rsidRPr="00137F79" w:rsidR="001A1EBA" w:rsidTr="5C7C2C11" w14:paraId="237CB08F" wp14:textId="77777777">
        <w:trPr>
          <w:trHeight w:val="450"/>
        </w:trPr>
        <w:tc>
          <w:tcPr>
            <w:tcW w:w="3300" w:type="dxa"/>
            <w:shd w:val="clear" w:color="auto" w:fill="auto"/>
            <w:tcMar/>
            <w:vAlign w:val="bottom"/>
          </w:tcPr>
          <w:p w:rsidRPr="00137F79" w:rsidR="001A1EBA" w:rsidP="795638AD" w:rsidRDefault="001A1EBA" w14:paraId="2E61A5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A1EB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matematyka rozszerzona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1A1EBA" w:rsidP="795638AD" w:rsidRDefault="001A1EBA" w14:paraId="24BBE455" wp14:textId="3F7816E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Elzbieta</w:t>
            </w:r>
            <w:proofErr w:type="spellEnd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Elżbieta </w:t>
            </w:r>
            <w:proofErr w:type="spellStart"/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Swida</w:t>
            </w:r>
            <w:proofErr w:type="spellEnd"/>
          </w:p>
          <w:p w:rsidRPr="00137F79" w:rsidR="001A1EBA" w:rsidP="795638AD" w:rsidRDefault="001A1EBA" w14:paraId="62486C05" wp14:textId="30EB9DE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1A1EBA" w:rsidP="795638AD" w:rsidRDefault="001A1EBA" w14:paraId="40CDE5D3" wp14:textId="2AFC3D1F">
            <w:pPr>
              <w:pStyle w:val="Heading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2+ zbiór zadań</w:t>
            </w:r>
          </w:p>
          <w:p w:rsidRPr="00137F79" w:rsidR="001A1EBA" w:rsidP="795638AD" w:rsidRDefault="001A1EBA" w14:paraId="3BAB1BF1" wp14:textId="7EC486E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5852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  <w:p w:rsidRPr="00137F79" w:rsidR="001A1EBA" w:rsidP="795638AD" w:rsidRDefault="001A1EBA" w14:paraId="4101652C" wp14:textId="7FF91A70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1A1EBA" w:rsidP="795638AD" w:rsidRDefault="001A1EBA" w14:paraId="3F52FEBF" wp14:textId="72B34AD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58527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Oficyna Edukacyjna Krzysztof Pazdro</w:t>
            </w:r>
          </w:p>
          <w:p w:rsidRPr="00137F79" w:rsidR="001A1EBA" w:rsidP="795638AD" w:rsidRDefault="001A1EBA" w14:paraId="4B99056E" wp14:textId="4F36063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xmlns:wp14="http://schemas.microsoft.com/office/word/2010/wordml" w:rsidRPr="00137F79" w:rsidR="001A1EBA" w:rsidTr="5C7C2C11" w14:paraId="38DAD2A6" wp14:textId="77777777">
        <w:trPr>
          <w:trHeight w:val="450"/>
        </w:trPr>
        <w:tc>
          <w:tcPr>
            <w:tcW w:w="3300" w:type="dxa"/>
            <w:shd w:val="clear" w:color="auto" w:fill="auto"/>
            <w:tcMar/>
            <w:vAlign w:val="bottom"/>
          </w:tcPr>
          <w:p w:rsidRPr="00137F79" w:rsidR="001A1EBA" w:rsidP="795638AD" w:rsidRDefault="001A1EBA" w14:paraId="7544CD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A1EB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fizyka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1A1EBA" w:rsidP="795638AD" w:rsidRDefault="001A1EBA" w14:paraId="1299C43A" wp14:textId="41DE3EE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Brak danych</w:t>
            </w:r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1A1EBA" w:rsidP="795638AD" w:rsidRDefault="001A1EBA" w14:paraId="039A7739" wp14:textId="0FAD5B1D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Odkryć fizykę 3</w:t>
            </w:r>
          </w:p>
          <w:p w:rsidRPr="00137F79" w:rsidR="001A1EBA" w:rsidP="795638AD" w:rsidRDefault="001A1EBA" w14:paraId="4DDBEF00" wp14:textId="18837215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UWAGA! - podręcznik nie został jeszcze wydrukowany</w:t>
            </w: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1A1EBA" w:rsidP="795638AD" w:rsidRDefault="001A1EBA" w14:paraId="3461D779" wp14:textId="26894D5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1A1EBA" w:rsidTr="5C7C2C11" w14:paraId="24A7400E" wp14:textId="77777777">
        <w:trPr>
          <w:trHeight w:val="450"/>
        </w:trPr>
        <w:tc>
          <w:tcPr>
            <w:tcW w:w="3300" w:type="dxa"/>
            <w:shd w:val="clear" w:color="auto" w:fill="auto"/>
            <w:tcMar/>
            <w:vAlign w:val="bottom"/>
          </w:tcPr>
          <w:p w:rsidR="001A1EBA" w:rsidP="795638AD" w:rsidRDefault="001A1EBA" w14:paraId="3ABA4B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A1EB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chemia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1A1EBA" w:rsidP="795638AD" w:rsidRDefault="001A1EBA" w14:paraId="3CF2D8B6" wp14:textId="5DE93D6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Romuald </w:t>
            </w:r>
            <w:proofErr w:type="gramStart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Hassa ,</w:t>
            </w:r>
            <w:proofErr w:type="gramEnd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Aleksandra </w:t>
            </w:r>
            <w:proofErr w:type="spellStart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Mrzigod</w:t>
            </w:r>
            <w:proofErr w:type="spellEnd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Janusz </w:t>
            </w:r>
            <w:proofErr w:type="spellStart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Mrzigod</w:t>
            </w:r>
            <w:proofErr w:type="spellEnd"/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1A1EBA" w:rsidP="795638AD" w:rsidRDefault="001A1EBA" w14:paraId="0FB78278" wp14:textId="41678E50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To jest Chemia 2. Chemia organiczna. Podręcznik dla liceum ogólnokształcącego i technikum. Zakres podstawowy.</w:t>
            </w: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1A1EBA" w:rsidP="795638AD" w:rsidRDefault="001A1EBA" w14:paraId="41B99743" wp14:textId="07ECB99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Nowa Era</w:t>
            </w:r>
          </w:p>
          <w:p w:rsidRPr="00137F79" w:rsidR="001A1EBA" w:rsidP="795638AD" w:rsidRDefault="001A1EBA" w14:paraId="1FC39945" wp14:textId="16E1566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xmlns:wp14="http://schemas.microsoft.com/office/word/2010/wordml" w:rsidRPr="00137F79" w:rsidR="001A1EBA" w:rsidTr="5C7C2C11" w14:paraId="2DD98633" wp14:textId="77777777">
        <w:trPr>
          <w:trHeight w:val="450"/>
        </w:trPr>
        <w:tc>
          <w:tcPr>
            <w:tcW w:w="3300" w:type="dxa"/>
            <w:shd w:val="clear" w:color="auto" w:fill="auto"/>
            <w:tcMar/>
            <w:vAlign w:val="bottom"/>
          </w:tcPr>
          <w:p w:rsidR="001A1EBA" w:rsidP="795638AD" w:rsidRDefault="001A1EBA" w14:paraId="618BF2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A1EB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biologia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1A1EBA" w:rsidP="795638AD" w:rsidRDefault="001A1EBA" w14:paraId="0562CB0E" wp14:textId="43D9297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Helmin</w:t>
            </w:r>
            <w:proofErr w:type="spellEnd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Jolanta Holeczek</w:t>
            </w:r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1A1EBA" w:rsidP="795638AD" w:rsidRDefault="001A1EBA" w14:paraId="34CE0A41" wp14:textId="7810E01C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pl-PL"/>
              </w:rPr>
              <w:t>Biologia na czasie 2. Podręcznik dla liceum ogólnokształcącego i technikum. Zakres podstawowy</w:t>
            </w: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1A1EBA" w:rsidP="795638AD" w:rsidRDefault="001A1EBA" w14:paraId="100D0B6E" wp14:textId="6B2DDCF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Nowa Era</w:t>
            </w:r>
          </w:p>
          <w:p w:rsidRPr="00137F79" w:rsidR="001A1EBA" w:rsidP="795638AD" w:rsidRDefault="001A1EBA" w14:paraId="62EBF3C5" wp14:textId="2A1CC8B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xmlns:wp14="http://schemas.microsoft.com/office/word/2010/wordml" w:rsidRPr="00137F79" w:rsidR="001A1EBA" w:rsidTr="5C7C2C11" w14:paraId="43D91725" wp14:textId="77777777">
        <w:trPr>
          <w:trHeight w:val="450"/>
        </w:trPr>
        <w:tc>
          <w:tcPr>
            <w:tcW w:w="3300" w:type="dxa"/>
            <w:shd w:val="clear" w:color="auto" w:fill="auto"/>
            <w:tcMar/>
            <w:vAlign w:val="bottom"/>
          </w:tcPr>
          <w:p w:rsidR="001A1EBA" w:rsidP="795638AD" w:rsidRDefault="001A1EBA" w14:paraId="2712F3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A1EB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geografia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1A1EBA" w:rsidP="795638AD" w:rsidRDefault="001A1EBA" w14:paraId="6D98A12B" wp14:textId="59D6658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Czesław Adamiak, Anna </w:t>
            </w:r>
            <w:proofErr w:type="spellStart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Dubownik</w:t>
            </w:r>
            <w:proofErr w:type="spellEnd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Marcin </w:t>
            </w:r>
            <w:proofErr w:type="spellStart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Świtoniak</w:t>
            </w:r>
            <w:proofErr w:type="spellEnd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Marcin Nowak, Barbara </w:t>
            </w:r>
            <w:proofErr w:type="spellStart"/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Szyd</w:t>
            </w:r>
            <w:proofErr w:type="spellEnd"/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1A1EBA" w:rsidP="795638AD" w:rsidRDefault="001A1EBA" w14:paraId="2946DB82" wp14:textId="6A30354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Oblicza geografii 3. Zakres podstawowy</w:t>
            </w: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1A1EBA" w:rsidP="795638AD" w:rsidRDefault="001A1EBA" w14:paraId="5997CC1D" wp14:textId="6007E94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4D3F4F" w:rsidTr="5C7C2C11" w14:paraId="6F3DE7A4" wp14:textId="77777777">
        <w:trPr>
          <w:trHeight w:val="465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400949" w:rsidR="004D3F4F" w:rsidP="795638AD" w:rsidRDefault="001A1EBA" w14:paraId="339EDF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A1EB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podstawy przedsiębiorczości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4D3F4F" w:rsidP="795638AD" w:rsidRDefault="004D3F4F" w14:paraId="110FFD37" wp14:textId="2F0D2E79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Zbigniew Makieła, Tomasz Rachwał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4D3F4F" w:rsidP="795638AD" w:rsidRDefault="004D3F4F" w14:paraId="6B699379" wp14:textId="71FBE289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Krok w przedsiębiorczość. Podręcznik do podstaw przedsiębiorczości dla szkół ponadpodstawowych. (Ten sam co w kl. II)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4D3F4F" w:rsidP="795638AD" w:rsidRDefault="004D3F4F" w14:paraId="3FE9F23F" wp14:textId="04CD277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1A1EBA" w:rsidTr="5C7C2C11" w14:paraId="629E0CBF" wp14:textId="77777777">
        <w:trPr>
          <w:trHeight w:val="465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1A1EBA" w:rsidP="795638AD" w:rsidRDefault="001A1EBA" w14:paraId="746599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A1EB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informatyka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795638AD" w:rsidRDefault="001A1EBA" w14:paraId="1F72F646" wp14:textId="34F7E15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86211F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Wojciech Hermanowski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795638AD" w:rsidRDefault="001A1EBA" w14:paraId="08CE6F91" wp14:textId="76073788">
            <w:pPr>
              <w:pStyle w:val="Heading3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86211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Informatyka 3: </w:t>
            </w:r>
            <w:r w:rsidRPr="795638AD" w:rsidR="386211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Zakres podstawowy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1A1EBA" w:rsidP="795638AD" w:rsidRDefault="001A1EBA" w14:paraId="61CDCEAD" wp14:textId="07F6E32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86211F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Operon</w:t>
            </w:r>
          </w:p>
        </w:tc>
      </w:tr>
      <w:tr xmlns:wp14="http://schemas.microsoft.com/office/word/2010/wordml" w:rsidRPr="00137F79" w:rsidR="009A41D9" w:rsidTr="5C7C2C11" w14:paraId="5AD1A569" wp14:textId="77777777">
        <w:trPr>
          <w:trHeight w:val="465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A41D9" w:rsidP="795638AD" w:rsidRDefault="009A41D9" w14:paraId="47617E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9A41D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religia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9A41D9" w:rsidP="795638AD" w:rsidRDefault="009A41D9" w14:paraId="6BB9E253" wp14:textId="0134C79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4E2B23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S. Mazur, B. Nosek, K. Rokosz</w:t>
            </w: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9A41D9" w:rsidP="795638AD" w:rsidRDefault="009A41D9" w14:paraId="23DE523C" wp14:textId="74A513E5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4E2B23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Za progiem nadziei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9A41D9" w:rsidP="795638AD" w:rsidRDefault="009A41D9" w14:paraId="52E56223" wp14:textId="239C011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4E2B23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Jedność</w:t>
            </w:r>
          </w:p>
        </w:tc>
      </w:tr>
      <w:tr xmlns:wp14="http://schemas.microsoft.com/office/word/2010/wordml" w:rsidRPr="00137F79" w:rsidR="001C1528" w:rsidTr="5C7C2C11" w14:paraId="197A42FF" wp14:textId="77777777">
        <w:trPr>
          <w:trHeight w:val="465"/>
        </w:trPr>
        <w:tc>
          <w:tcPr>
            <w:tcW w:w="141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623CF" w:rsidR="001C1528" w:rsidP="795638AD" w:rsidRDefault="001C1528" w14:paraId="4BD0BB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</w:pPr>
            <w:r w:rsidRPr="795638AD" w:rsidR="001C152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  <w:t>PRZEDMIOTY ZAWODOWE DLA KIERUNKU TECHNIK BUDOWNICTWA</w:t>
            </w:r>
          </w:p>
        </w:tc>
      </w:tr>
      <w:tr xmlns:wp14="http://schemas.microsoft.com/office/word/2010/wordml" w:rsidRPr="00137F79" w:rsidR="001C1528" w:rsidTr="5C7C2C11" w14:paraId="63C4F602" wp14:textId="77777777">
        <w:trPr>
          <w:trHeight w:val="465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C1528" w:rsidP="795638AD" w:rsidRDefault="001C1528" w14:paraId="245369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C15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budownictwo ogólne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C1528" w:rsidP="795638AD" w:rsidRDefault="001C1528" w14:paraId="07547A0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C1528" w:rsidP="795638AD" w:rsidRDefault="001C1528" w14:paraId="5043CB0F" wp14:textId="4A0CADE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Materiały własne nauczyciela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1C1528" w:rsidP="795638AD" w:rsidRDefault="001C1528" w14:paraId="0745931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xmlns:wp14="http://schemas.microsoft.com/office/word/2010/wordml" w:rsidRPr="00137F79" w:rsidR="001C1528" w:rsidTr="5C7C2C11" w14:paraId="38442D54" wp14:textId="77777777">
        <w:trPr>
          <w:trHeight w:val="465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1A1EBA" w:rsidR="001C1528" w:rsidP="795638AD" w:rsidRDefault="001C1528" w14:paraId="07D7A4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C15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konstrukcje budowlane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C1528" w:rsidP="795638AD" w:rsidRDefault="001C1528" w14:paraId="6537F2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C1528" w:rsidP="795638AD" w:rsidRDefault="001C1528" w14:paraId="6DFB9E20" wp14:textId="166A2F1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Nauczyciel powiadomi uczniów na pierwszych zajęciach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1C1528" w:rsidP="795638AD" w:rsidRDefault="001C1528" w14:paraId="70DF9E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xmlns:wp14="http://schemas.microsoft.com/office/word/2010/wordml" w:rsidRPr="00137F79" w:rsidR="001C1528" w:rsidTr="5C7C2C11" w14:paraId="6050CFFE" wp14:textId="77777777">
        <w:trPr>
          <w:trHeight w:val="225"/>
        </w:trPr>
        <w:tc>
          <w:tcPr>
            <w:tcW w:w="3300" w:type="dxa"/>
            <w:shd w:val="clear" w:color="auto" w:fill="auto"/>
            <w:tcMar/>
            <w:vAlign w:val="bottom"/>
          </w:tcPr>
          <w:p w:rsidRPr="001C1528" w:rsidR="001C1528" w:rsidP="795638AD" w:rsidRDefault="001C1528" w14:paraId="67DAAC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C15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kosztorysowanie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1C1528" w:rsidP="795638AD" w:rsidRDefault="001C1528" w14:paraId="44E871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de-DE" w:eastAsia="pl-PL"/>
              </w:rPr>
            </w:pPr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1C1528" w:rsidP="795638AD" w:rsidRDefault="001C1528" w14:paraId="144A5D23" wp14:textId="2B4FE26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Nauczyciel powiadomi </w:t>
            </w: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uczniów</w:t>
            </w: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na pierwszych zajęciach</w:t>
            </w: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1C1528" w:rsidP="795638AD" w:rsidRDefault="001C1528" w14:paraId="738610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xmlns:wp14="http://schemas.microsoft.com/office/word/2010/wordml" w:rsidRPr="00137F79" w:rsidR="001C1528" w:rsidTr="5C7C2C11" w14:paraId="65CE106E" wp14:textId="77777777">
        <w:trPr>
          <w:trHeight w:val="465"/>
        </w:trPr>
        <w:tc>
          <w:tcPr>
            <w:tcW w:w="141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623CF" w:rsidR="001C1528" w:rsidP="795638AD" w:rsidRDefault="001C1528" w14:paraId="2A997A3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</w:pPr>
            <w:r w:rsidRPr="795638AD" w:rsidR="001C1528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  <w:t>PRZEDMIOTY ZAWODOWE DLA KIERUNKU TECHNIK URZĄDZEŃ I SYSTEMÓW ENERGETYKI ODNAWIALNEJ</w:t>
            </w:r>
          </w:p>
        </w:tc>
      </w:tr>
      <w:tr xmlns:wp14="http://schemas.microsoft.com/office/word/2010/wordml" w:rsidRPr="00137F79" w:rsidR="001C1528" w:rsidTr="5C7C2C11" w14:paraId="37EC4EDB" wp14:textId="77777777">
        <w:trPr>
          <w:trHeight w:val="465"/>
        </w:trPr>
        <w:tc>
          <w:tcPr>
            <w:tcW w:w="3300" w:type="dxa"/>
            <w:shd w:val="clear" w:color="auto" w:fill="auto"/>
            <w:tcMar/>
            <w:vAlign w:val="bottom"/>
          </w:tcPr>
          <w:p w:rsidRPr="00137F79" w:rsidR="001C1528" w:rsidP="795638AD" w:rsidRDefault="001C1528" w14:paraId="15F0BC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C15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technologia montażu systemów energetyki odnawialnej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1C1528" w:rsidP="795638AD" w:rsidRDefault="001C1528" w14:paraId="637805D2" wp14:textId="4D2EE9F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Ryszard Tytko</w:t>
            </w:r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1C1528" w:rsidP="795638AD" w:rsidRDefault="001C1528" w14:paraId="463F29E8" wp14:textId="5EBFE17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Urządzenia i systemy energetyki odnawialnej</w:t>
            </w: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1C1528" w:rsidP="795638AD" w:rsidRDefault="001C1528" w14:paraId="3B7B4B86" wp14:textId="5C0EA0E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795638AD" w:rsidR="3C8ECE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Eco Investment Kraków</w:t>
            </w:r>
          </w:p>
        </w:tc>
      </w:tr>
      <w:tr xmlns:wp14="http://schemas.microsoft.com/office/word/2010/wordml" w:rsidRPr="00137F79" w:rsidR="001C1528" w:rsidTr="5C7C2C11" w14:paraId="2C46D58D" wp14:textId="77777777">
        <w:trPr>
          <w:trHeight w:val="465"/>
        </w:trPr>
        <w:tc>
          <w:tcPr>
            <w:tcW w:w="3300" w:type="dxa"/>
            <w:shd w:val="clear" w:color="auto" w:fill="auto"/>
            <w:tcMar/>
            <w:vAlign w:val="bottom"/>
          </w:tcPr>
          <w:p w:rsidRPr="00137F79" w:rsidR="001C1528" w:rsidP="795638AD" w:rsidRDefault="001C1528" w14:paraId="4D2E66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01C15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systemy energetyki odnawialnej (pracownia)</w:t>
            </w:r>
          </w:p>
        </w:tc>
        <w:tc>
          <w:tcPr>
            <w:tcW w:w="3413" w:type="dxa"/>
            <w:shd w:val="clear" w:color="auto" w:fill="auto"/>
            <w:tcMar/>
            <w:vAlign w:val="bottom"/>
          </w:tcPr>
          <w:p w:rsidRPr="00137F79" w:rsidR="001C1528" w:rsidP="795638AD" w:rsidRDefault="001C1528" w14:paraId="3A0FF5F2" wp14:textId="5D6FDC4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66434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Ryszard Tytko</w:t>
            </w:r>
          </w:p>
        </w:tc>
        <w:tc>
          <w:tcPr>
            <w:tcW w:w="5130" w:type="dxa"/>
            <w:shd w:val="clear" w:color="auto" w:fill="auto"/>
            <w:tcMar/>
            <w:vAlign w:val="bottom"/>
          </w:tcPr>
          <w:p w:rsidRPr="00137F79" w:rsidR="001C1528" w:rsidP="795638AD" w:rsidRDefault="001C1528" w14:paraId="5630AD66" wp14:textId="6AAD76A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66434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Urządzenia i systemy energetyki odnawialnej </w:t>
            </w:r>
          </w:p>
        </w:tc>
        <w:tc>
          <w:tcPr>
            <w:tcW w:w="2258" w:type="dxa"/>
            <w:shd w:val="clear" w:color="auto" w:fill="auto"/>
            <w:tcMar/>
            <w:vAlign w:val="bottom"/>
          </w:tcPr>
          <w:p w:rsidRPr="00137F79" w:rsidR="001C1528" w:rsidP="795638AD" w:rsidRDefault="001C1528" w14:paraId="61829076" wp14:textId="51177D1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795638AD" w:rsidR="066434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Kraków</w:t>
            </w:r>
          </w:p>
        </w:tc>
      </w:tr>
    </w:tbl>
    <w:p xmlns:wp14="http://schemas.microsoft.com/office/word/2010/wordml" w:rsidRPr="00137F79" w:rsidR="00A416A0" w:rsidP="00A416A0" w:rsidRDefault="00A416A0" w14:paraId="2BA226A1" wp14:textId="77777777">
      <w:pPr>
        <w:jc w:val="center"/>
        <w:rPr>
          <w:rFonts w:asciiTheme="minorHAnsi" w:hAnsiTheme="minorHAnsi"/>
          <w:b/>
          <w:color w:val="C00000"/>
        </w:rPr>
      </w:pPr>
      <w:bookmarkStart w:name="_GoBack" w:id="0"/>
      <w:bookmarkEnd w:id="0"/>
    </w:p>
    <w:sectPr w:rsidRPr="00137F79" w:rsidR="00A416A0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65A55"/>
    <w:rsid w:val="0007777D"/>
    <w:rsid w:val="00090379"/>
    <w:rsid w:val="00137F79"/>
    <w:rsid w:val="001426DF"/>
    <w:rsid w:val="001A1EBA"/>
    <w:rsid w:val="001C1528"/>
    <w:rsid w:val="001E10D2"/>
    <w:rsid w:val="001E10FA"/>
    <w:rsid w:val="002965D7"/>
    <w:rsid w:val="002A51DD"/>
    <w:rsid w:val="003E3F8C"/>
    <w:rsid w:val="003F3217"/>
    <w:rsid w:val="004A4B39"/>
    <w:rsid w:val="004D3F4F"/>
    <w:rsid w:val="00523ACD"/>
    <w:rsid w:val="005C1563"/>
    <w:rsid w:val="005D6887"/>
    <w:rsid w:val="005F484F"/>
    <w:rsid w:val="006146B2"/>
    <w:rsid w:val="00625A0B"/>
    <w:rsid w:val="00643D3F"/>
    <w:rsid w:val="007A792A"/>
    <w:rsid w:val="007F0AAB"/>
    <w:rsid w:val="0083237D"/>
    <w:rsid w:val="008375FE"/>
    <w:rsid w:val="00886569"/>
    <w:rsid w:val="00897BD7"/>
    <w:rsid w:val="0090071A"/>
    <w:rsid w:val="00910DE8"/>
    <w:rsid w:val="00912465"/>
    <w:rsid w:val="009A41D9"/>
    <w:rsid w:val="009B1387"/>
    <w:rsid w:val="009B212E"/>
    <w:rsid w:val="009C4A68"/>
    <w:rsid w:val="00A350C1"/>
    <w:rsid w:val="00A416A0"/>
    <w:rsid w:val="00AD76E1"/>
    <w:rsid w:val="00AF64B1"/>
    <w:rsid w:val="00B6613B"/>
    <w:rsid w:val="00BA3FB5"/>
    <w:rsid w:val="00BB24BA"/>
    <w:rsid w:val="00C178F5"/>
    <w:rsid w:val="00C207E4"/>
    <w:rsid w:val="00C35EB6"/>
    <w:rsid w:val="00C87E6B"/>
    <w:rsid w:val="00CC1590"/>
    <w:rsid w:val="00CD1678"/>
    <w:rsid w:val="00D846F0"/>
    <w:rsid w:val="00E31875"/>
    <w:rsid w:val="00E53E9F"/>
    <w:rsid w:val="00EC19F2"/>
    <w:rsid w:val="00F30A18"/>
    <w:rsid w:val="00F9394A"/>
    <w:rsid w:val="00FE6498"/>
    <w:rsid w:val="017EBA4E"/>
    <w:rsid w:val="0664346B"/>
    <w:rsid w:val="1D46765F"/>
    <w:rsid w:val="1EBF16A5"/>
    <w:rsid w:val="1EC69E89"/>
    <w:rsid w:val="1FFE17FD"/>
    <w:rsid w:val="2766C2D5"/>
    <w:rsid w:val="2A3B1A47"/>
    <w:rsid w:val="32028B92"/>
    <w:rsid w:val="3595388B"/>
    <w:rsid w:val="386211FB"/>
    <w:rsid w:val="3C8ECE96"/>
    <w:rsid w:val="4E2B2317"/>
    <w:rsid w:val="51F59734"/>
    <w:rsid w:val="53704AC3"/>
    <w:rsid w:val="58527A28"/>
    <w:rsid w:val="5C7C2C11"/>
    <w:rsid w:val="7399FB2B"/>
    <w:rsid w:val="795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4BF8"/>
  <w15:docId w15:val="{29DA87B2-EF6A-42F7-8489-1968939978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omylnaczcionkaakapitu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omylnaczcionkaakapitu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ZSSiB</dc:creator>
  <lastModifiedBy>Gość</lastModifiedBy>
  <revision>12</revision>
  <lastPrinted>2016-06-16T10:28:00.0000000Z</lastPrinted>
  <dcterms:created xsi:type="dcterms:W3CDTF">2021-06-07T10:42:00.0000000Z</dcterms:created>
  <dcterms:modified xsi:type="dcterms:W3CDTF">2021-06-21T15:25:07.8817072Z</dcterms:modified>
</coreProperties>
</file>